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90CC" w14:textId="381C97A9" w:rsidR="00C77073" w:rsidRDefault="00C77073" w:rsidP="00C77073">
      <w:pPr>
        <w:rPr>
          <w:rFonts w:ascii="Arial" w:hAnsi="Arial" w:cs="Arial"/>
          <w:b/>
          <w:bCs/>
          <w:sz w:val="20"/>
          <w:szCs w:val="20"/>
        </w:rPr>
      </w:pPr>
      <w:r>
        <w:rPr>
          <w:noProof/>
        </w:rPr>
        <w:drawing>
          <wp:inline distT="0" distB="0" distL="0" distR="0" wp14:anchorId="77B0C4D8" wp14:editId="0C2D121D">
            <wp:extent cx="2276475" cy="790575"/>
            <wp:effectExtent l="0" t="0" r="9525" b="9525"/>
            <wp:docPr id="244114419"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 Team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90575"/>
                    </a:xfrm>
                    <a:prstGeom prst="rect">
                      <a:avLst/>
                    </a:prstGeom>
                    <a:noFill/>
                    <a:ln>
                      <a:noFill/>
                    </a:ln>
                  </pic:spPr>
                </pic:pic>
              </a:graphicData>
            </a:graphic>
          </wp:inline>
        </w:drawing>
      </w:r>
    </w:p>
    <w:p w14:paraId="6CCBC589" w14:textId="77777777" w:rsidR="00C77073" w:rsidRDefault="00C77073" w:rsidP="00C77073">
      <w:pPr>
        <w:rPr>
          <w:rFonts w:ascii="Arial" w:hAnsi="Arial" w:cs="Arial"/>
          <w:b/>
          <w:bCs/>
          <w:sz w:val="20"/>
          <w:szCs w:val="20"/>
        </w:rPr>
      </w:pPr>
      <w:r>
        <w:rPr>
          <w:rFonts w:ascii="Arial" w:hAnsi="Arial" w:cs="Arial"/>
          <w:b/>
          <w:bCs/>
          <w:sz w:val="20"/>
          <w:szCs w:val="20"/>
        </w:rPr>
        <w:t>MERRILL AREA UNITED WAY, INC.</w:t>
      </w:r>
    </w:p>
    <w:p w14:paraId="60661A65" w14:textId="77777777" w:rsidR="00C77073" w:rsidRDefault="00C77073" w:rsidP="00C77073">
      <w:pPr>
        <w:jc w:val="right"/>
        <w:rPr>
          <w:rFonts w:ascii="Arial" w:hAnsi="Arial" w:cs="Arial"/>
          <w:b/>
          <w:bCs/>
          <w:sz w:val="20"/>
          <w:szCs w:val="20"/>
        </w:rPr>
      </w:pPr>
      <w:r>
        <w:rPr>
          <w:rFonts w:ascii="Arial" w:hAnsi="Arial" w:cs="Arial"/>
          <w:b/>
          <w:bCs/>
          <w:sz w:val="20"/>
          <w:szCs w:val="20"/>
        </w:rPr>
        <w:t>Merrill Area United Way, Inc.</w:t>
      </w:r>
    </w:p>
    <w:p w14:paraId="480F77D2" w14:textId="77777777" w:rsidR="00C77073" w:rsidRDefault="00C77073" w:rsidP="00C77073">
      <w:pPr>
        <w:jc w:val="right"/>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813</w:t>
        </w:r>
      </w:smartTag>
      <w:r>
        <w:rPr>
          <w:rFonts w:ascii="Arial" w:hAnsi="Arial" w:cs="Arial"/>
          <w:sz w:val="20"/>
          <w:szCs w:val="20"/>
        </w:rPr>
        <w:t xml:space="preserve"> </w:t>
      </w:r>
    </w:p>
    <w:p w14:paraId="1474990B" w14:textId="77777777" w:rsidR="00C77073" w:rsidRDefault="00C77073" w:rsidP="00C77073">
      <w:pPr>
        <w:ind w:left="720" w:firstLine="720"/>
        <w:jc w:val="right"/>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Merrill</w:t>
          </w:r>
        </w:smartTag>
        <w:r>
          <w:rPr>
            <w:rFonts w:ascii="Arial" w:hAnsi="Arial" w:cs="Arial"/>
            <w:sz w:val="20"/>
            <w:szCs w:val="20"/>
          </w:rPr>
          <w:t xml:space="preserve">, </w:t>
        </w:r>
        <w:smartTag w:uri="urn:schemas-microsoft-com:office:smarttags" w:element="State">
          <w:r>
            <w:rPr>
              <w:rFonts w:ascii="Arial" w:hAnsi="Arial" w:cs="Arial"/>
              <w:sz w:val="20"/>
              <w:szCs w:val="20"/>
            </w:rPr>
            <w:t>WI</w:t>
          </w:r>
        </w:smartTag>
        <w:r>
          <w:rPr>
            <w:rFonts w:ascii="Arial" w:hAnsi="Arial" w:cs="Arial"/>
            <w:sz w:val="20"/>
            <w:szCs w:val="20"/>
          </w:rPr>
          <w:t xml:space="preserve">  </w:t>
        </w:r>
        <w:smartTag w:uri="urn:schemas-microsoft-com:office:smarttags" w:element="PostalCode">
          <w:r>
            <w:rPr>
              <w:rFonts w:ascii="Arial" w:hAnsi="Arial" w:cs="Arial"/>
              <w:sz w:val="20"/>
              <w:szCs w:val="20"/>
            </w:rPr>
            <w:t>54452</w:t>
          </w:r>
        </w:smartTag>
      </w:smartTag>
    </w:p>
    <w:p w14:paraId="58200819" w14:textId="77777777" w:rsidR="00C77073" w:rsidRDefault="00C77073" w:rsidP="00C77073">
      <w:pPr>
        <w:jc w:val="right"/>
        <w:rPr>
          <w:rFonts w:ascii="Arial" w:hAnsi="Arial" w:cs="Arial"/>
          <w:b/>
          <w:bCs/>
          <w:sz w:val="20"/>
          <w:szCs w:val="20"/>
        </w:rPr>
      </w:pPr>
      <w:r>
        <w:rPr>
          <w:rFonts w:ascii="Arial" w:hAnsi="Arial" w:cs="Arial"/>
          <w:sz w:val="20"/>
          <w:szCs w:val="20"/>
        </w:rPr>
        <w:t>715-536-2016</w:t>
      </w:r>
    </w:p>
    <w:p w14:paraId="5FE37D66" w14:textId="77777777" w:rsidR="00C77073" w:rsidRDefault="00C77073" w:rsidP="00C77073">
      <w:pPr>
        <w:jc w:val="right"/>
        <w:rPr>
          <w:rFonts w:ascii="Arial" w:hAnsi="Arial" w:cs="Arial"/>
          <w:b/>
          <w:bCs/>
          <w:sz w:val="20"/>
          <w:szCs w:val="20"/>
        </w:rPr>
      </w:pPr>
      <w:r>
        <w:rPr>
          <w:rFonts w:ascii="Arial" w:hAnsi="Arial" w:cs="Arial"/>
          <w:b/>
          <w:bCs/>
          <w:sz w:val="20"/>
          <w:szCs w:val="20"/>
        </w:rPr>
        <w:t>Delores.Olsen@merrillareaunitedway.org</w:t>
      </w:r>
    </w:p>
    <w:p w14:paraId="22C99150" w14:textId="71C9CD20" w:rsidR="00C77073" w:rsidRPr="00C77073" w:rsidRDefault="00C77073" w:rsidP="00C77073">
      <w:pPr>
        <w:rPr>
          <w:rFonts w:ascii="Century Gothic" w:eastAsiaTheme="minorHAnsi" w:hAnsi="Century Gothic"/>
          <w:sz w:val="20"/>
          <w:szCs w:val="20"/>
        </w:rPr>
      </w:pPr>
      <w:r>
        <w:rPr>
          <w:rFonts w:ascii="Calibri" w:hAnsi="Calibri" w:cs="Calibri"/>
        </w:rPr>
        <w:t>September</w:t>
      </w:r>
      <w:r w:rsidRPr="00C77073">
        <w:rPr>
          <w:rFonts w:ascii="Calibri" w:hAnsi="Calibri" w:cs="Calibri"/>
        </w:rPr>
        <w:t xml:space="preserve"> 2023 -- Foto News Article</w:t>
      </w:r>
    </w:p>
    <w:p w14:paraId="29D866AE" w14:textId="77777777" w:rsidR="00C77073" w:rsidRPr="00C77073" w:rsidRDefault="00C77073" w:rsidP="00C77073">
      <w:pPr>
        <w:rPr>
          <w:rFonts w:ascii="Calibri" w:hAnsi="Calibri" w:cs="Calibri"/>
          <w:sz w:val="22"/>
          <w:szCs w:val="22"/>
        </w:rPr>
      </w:pPr>
      <w:r w:rsidRPr="00C77073">
        <w:rPr>
          <w:rFonts w:ascii="Calibri" w:hAnsi="Calibri" w:cs="Calibri"/>
        </w:rPr>
        <w:t>Merrill Area United Way</w:t>
      </w:r>
    </w:p>
    <w:p w14:paraId="6DE7F906" w14:textId="77777777" w:rsidR="00C77073" w:rsidRPr="00C77073" w:rsidRDefault="00C77073" w:rsidP="00C77073">
      <w:pPr>
        <w:rPr>
          <w:rFonts w:ascii="Calibri" w:hAnsi="Calibri" w:cs="Calibri"/>
        </w:rPr>
      </w:pPr>
      <w:r w:rsidRPr="00C77073">
        <w:rPr>
          <w:rFonts w:ascii="Calibri" w:hAnsi="Calibri" w:cs="Calibri"/>
        </w:rPr>
        <w:t>Dee Olsen, Executive Director</w:t>
      </w:r>
    </w:p>
    <w:p w14:paraId="57E61562" w14:textId="77777777" w:rsidR="00C77073" w:rsidRDefault="00C77073" w:rsidP="00A956F4">
      <w:pPr>
        <w:spacing w:after="160" w:line="252" w:lineRule="auto"/>
        <w:rPr>
          <w:rFonts w:ascii="Calibri" w:eastAsiaTheme="minorHAnsi" w:hAnsi="Calibri" w:cs="Calibri"/>
        </w:rPr>
      </w:pPr>
    </w:p>
    <w:p w14:paraId="1628347A" w14:textId="3290E875" w:rsidR="000205C0" w:rsidRPr="00E92EC4" w:rsidRDefault="000205C0" w:rsidP="00A956F4">
      <w:pPr>
        <w:spacing w:after="160" w:line="252" w:lineRule="auto"/>
        <w:rPr>
          <w:rFonts w:ascii="Calibri" w:eastAsiaTheme="minorHAnsi" w:hAnsi="Calibri" w:cs="Calibri"/>
        </w:rPr>
      </w:pPr>
      <w:r w:rsidRPr="00E92EC4">
        <w:rPr>
          <w:rFonts w:ascii="Calibri" w:eastAsiaTheme="minorHAnsi" w:hAnsi="Calibri" w:cs="Calibri"/>
        </w:rPr>
        <w:t>IT’S UNITED WAY FALL CAMPAIGN TIME</w:t>
      </w:r>
      <w:r w:rsidR="00C77073" w:rsidRPr="00E92EC4">
        <w:rPr>
          <w:rFonts w:ascii="Calibri" w:eastAsiaTheme="minorHAnsi" w:hAnsi="Calibri" w:cs="Calibri"/>
        </w:rPr>
        <w:t>!</w:t>
      </w:r>
    </w:p>
    <w:p w14:paraId="3F3056C5" w14:textId="18768710" w:rsidR="009073E8" w:rsidRPr="00E92EC4" w:rsidRDefault="00A956F4" w:rsidP="00A956F4">
      <w:pPr>
        <w:spacing w:after="160" w:line="252" w:lineRule="auto"/>
        <w:rPr>
          <w:rFonts w:ascii="Calibri" w:eastAsiaTheme="minorHAnsi" w:hAnsi="Calibri" w:cs="Calibri"/>
        </w:rPr>
      </w:pPr>
      <w:r w:rsidRPr="00E92EC4">
        <w:rPr>
          <w:rFonts w:ascii="Calibri" w:eastAsiaTheme="minorHAnsi" w:hAnsi="Calibri" w:cs="Calibri"/>
        </w:rPr>
        <w:t xml:space="preserve">Last week every </w:t>
      </w:r>
      <w:r w:rsidR="001F34EB" w:rsidRPr="00E92EC4">
        <w:rPr>
          <w:rFonts w:ascii="Calibri" w:eastAsiaTheme="minorHAnsi" w:hAnsi="Calibri" w:cs="Calibri"/>
        </w:rPr>
        <w:t>mailbox</w:t>
      </w:r>
      <w:r w:rsidRPr="00E92EC4">
        <w:rPr>
          <w:rFonts w:ascii="Calibri" w:eastAsiaTheme="minorHAnsi" w:hAnsi="Calibri" w:cs="Calibri"/>
        </w:rPr>
        <w:t xml:space="preserve"> in Lincoln County, except the City of Tomahawk, should have received the Annual Appeal to provide funding through Merrill Area United Way.  We only do this request once a year, making it very important for us to financially support </w:t>
      </w:r>
      <w:r w:rsidR="00EA18FB" w:rsidRPr="00E92EC4">
        <w:rPr>
          <w:rFonts w:ascii="Calibri" w:eastAsiaTheme="minorHAnsi" w:hAnsi="Calibri" w:cs="Calibri"/>
        </w:rPr>
        <w:t xml:space="preserve">the </w:t>
      </w:r>
      <w:r w:rsidRPr="00E92EC4">
        <w:rPr>
          <w:rFonts w:ascii="Calibri" w:eastAsiaTheme="minorHAnsi" w:hAnsi="Calibri" w:cs="Calibri"/>
        </w:rPr>
        <w:t xml:space="preserve">20 agencies/programs that “make a huge difference” in the lives of many people. </w:t>
      </w:r>
      <w:r w:rsidR="009073E8" w:rsidRPr="00E92EC4">
        <w:rPr>
          <w:rFonts w:ascii="Calibri" w:eastAsiaTheme="minorHAnsi" w:hAnsi="Calibri" w:cs="Calibri"/>
        </w:rPr>
        <w:t xml:space="preserve">  This is you</w:t>
      </w:r>
      <w:r w:rsidR="00EA18FB" w:rsidRPr="00E92EC4">
        <w:rPr>
          <w:rFonts w:ascii="Calibri" w:eastAsiaTheme="minorHAnsi" w:hAnsi="Calibri" w:cs="Calibri"/>
        </w:rPr>
        <w:t xml:space="preserve">r </w:t>
      </w:r>
      <w:r w:rsidR="009073E8" w:rsidRPr="00E92EC4">
        <w:rPr>
          <w:rFonts w:ascii="Calibri" w:eastAsiaTheme="minorHAnsi" w:hAnsi="Calibri" w:cs="Calibri"/>
        </w:rPr>
        <w:t>opportunity to make a real difference to help people.</w:t>
      </w:r>
    </w:p>
    <w:p w14:paraId="5A75DA6D" w14:textId="1F2ED4D6" w:rsidR="00A956F4" w:rsidRPr="00E92EC4" w:rsidRDefault="009073E8" w:rsidP="00A956F4">
      <w:pPr>
        <w:spacing w:after="160" w:line="252" w:lineRule="auto"/>
        <w:rPr>
          <w:rFonts w:ascii="Calibri" w:eastAsiaTheme="minorHAnsi" w:hAnsi="Calibri" w:cs="Calibri"/>
        </w:rPr>
      </w:pPr>
      <w:r w:rsidRPr="00E92EC4">
        <w:rPr>
          <w:rFonts w:ascii="Calibri" w:eastAsiaTheme="minorHAnsi" w:hAnsi="Calibri" w:cs="Calibri"/>
        </w:rPr>
        <w:t xml:space="preserve">Also, this past week we held the Annual Appreciation Picnic for our funded agency </w:t>
      </w:r>
      <w:r w:rsidR="000205C0" w:rsidRPr="00E92EC4">
        <w:rPr>
          <w:rFonts w:ascii="Calibri" w:eastAsiaTheme="minorHAnsi" w:hAnsi="Calibri" w:cs="Calibri"/>
        </w:rPr>
        <w:t>representatives</w:t>
      </w:r>
      <w:r w:rsidRPr="00E92EC4">
        <w:rPr>
          <w:rFonts w:ascii="Calibri" w:eastAsiaTheme="minorHAnsi" w:hAnsi="Calibri" w:cs="Calibri"/>
        </w:rPr>
        <w:t xml:space="preserve"> to </w:t>
      </w:r>
      <w:r w:rsidR="00EA18FB" w:rsidRPr="00E92EC4">
        <w:rPr>
          <w:rFonts w:ascii="Calibri" w:eastAsiaTheme="minorHAnsi" w:hAnsi="Calibri" w:cs="Calibri"/>
        </w:rPr>
        <w:t xml:space="preserve">formally </w:t>
      </w:r>
      <w:r w:rsidRPr="00E92EC4">
        <w:rPr>
          <w:rFonts w:ascii="Calibri" w:eastAsiaTheme="minorHAnsi" w:hAnsi="Calibri" w:cs="Calibri"/>
        </w:rPr>
        <w:t>recognize the wonderful work they do.  The conversations were enlightening as we heard about the extreme cases/clients our agencies are working with to f</w:t>
      </w:r>
      <w:r w:rsidR="00EA18FB" w:rsidRPr="00E92EC4">
        <w:rPr>
          <w:rFonts w:ascii="Calibri" w:eastAsiaTheme="minorHAnsi" w:hAnsi="Calibri" w:cs="Calibri"/>
        </w:rPr>
        <w:t>i</w:t>
      </w:r>
      <w:r w:rsidRPr="00E92EC4">
        <w:rPr>
          <w:rFonts w:ascii="Calibri" w:eastAsiaTheme="minorHAnsi" w:hAnsi="Calibri" w:cs="Calibri"/>
        </w:rPr>
        <w:t xml:space="preserve">nd solutions for </w:t>
      </w:r>
      <w:r w:rsidR="00EA18FB" w:rsidRPr="00E92EC4">
        <w:rPr>
          <w:rFonts w:ascii="Calibri" w:eastAsiaTheme="minorHAnsi" w:hAnsi="Calibri" w:cs="Calibri"/>
        </w:rPr>
        <w:t>some</w:t>
      </w:r>
      <w:r w:rsidRPr="00E92EC4">
        <w:rPr>
          <w:rFonts w:ascii="Calibri" w:eastAsiaTheme="minorHAnsi" w:hAnsi="Calibri" w:cs="Calibri"/>
        </w:rPr>
        <w:t xml:space="preserve"> very difficult circumstances.  </w:t>
      </w:r>
      <w:r w:rsidR="00A956F4" w:rsidRPr="00E92EC4">
        <w:rPr>
          <w:rFonts w:ascii="Calibri" w:eastAsiaTheme="minorHAnsi" w:hAnsi="Calibri" w:cs="Calibri"/>
        </w:rPr>
        <w:t xml:space="preserve"> </w:t>
      </w:r>
      <w:r w:rsidRPr="00E92EC4">
        <w:rPr>
          <w:rFonts w:ascii="Calibri" w:eastAsiaTheme="minorHAnsi" w:hAnsi="Calibri" w:cs="Calibri"/>
        </w:rPr>
        <w:t>The conversations certainly underscore some very dire needs as well as the significance of “Living United</w:t>
      </w:r>
      <w:r w:rsidR="000205C0" w:rsidRPr="00E92EC4">
        <w:rPr>
          <w:rFonts w:ascii="Calibri" w:eastAsiaTheme="minorHAnsi" w:hAnsi="Calibri" w:cs="Calibri"/>
        </w:rPr>
        <w:t>,”</w:t>
      </w:r>
      <w:r w:rsidRPr="00E92EC4">
        <w:rPr>
          <w:rFonts w:ascii="Calibri" w:eastAsiaTheme="minorHAnsi" w:hAnsi="Calibri" w:cs="Calibri"/>
        </w:rPr>
        <w:t xml:space="preserve"> and </w:t>
      </w:r>
      <w:r w:rsidR="00EA18FB" w:rsidRPr="00E92EC4">
        <w:rPr>
          <w:rFonts w:ascii="Calibri" w:eastAsiaTheme="minorHAnsi" w:hAnsi="Calibri" w:cs="Calibri"/>
        </w:rPr>
        <w:t>“</w:t>
      </w:r>
      <w:r w:rsidRPr="00E92EC4">
        <w:rPr>
          <w:rFonts w:ascii="Calibri" w:eastAsiaTheme="minorHAnsi" w:hAnsi="Calibri" w:cs="Calibri"/>
        </w:rPr>
        <w:t>working united</w:t>
      </w:r>
      <w:r w:rsidR="000205C0" w:rsidRPr="00E92EC4">
        <w:rPr>
          <w:rFonts w:ascii="Calibri" w:eastAsiaTheme="minorHAnsi" w:hAnsi="Calibri" w:cs="Calibri"/>
        </w:rPr>
        <w:t>.”</w:t>
      </w:r>
      <w:r w:rsidRPr="00E92EC4">
        <w:rPr>
          <w:rFonts w:ascii="Calibri" w:eastAsiaTheme="minorHAnsi" w:hAnsi="Calibri" w:cs="Calibri"/>
        </w:rPr>
        <w:t xml:space="preserve">  Our agencies </w:t>
      </w:r>
      <w:r w:rsidR="00EA18FB" w:rsidRPr="00E92EC4">
        <w:rPr>
          <w:rFonts w:ascii="Calibri" w:eastAsiaTheme="minorHAnsi" w:hAnsi="Calibri" w:cs="Calibri"/>
        </w:rPr>
        <w:t>collaborated and pooled their resources to find resolutions and</w:t>
      </w:r>
      <w:r w:rsidRPr="00E92EC4">
        <w:rPr>
          <w:rFonts w:ascii="Calibri" w:eastAsiaTheme="minorHAnsi" w:hAnsi="Calibri" w:cs="Calibri"/>
        </w:rPr>
        <w:t xml:space="preserve"> get to the deep root of helping people.</w:t>
      </w:r>
    </w:p>
    <w:p w14:paraId="02EB4B06" w14:textId="0F74275D" w:rsidR="009073E8" w:rsidRPr="00E92EC4" w:rsidRDefault="00EA18FB" w:rsidP="00A956F4">
      <w:pPr>
        <w:spacing w:after="160" w:line="252" w:lineRule="auto"/>
        <w:rPr>
          <w:rFonts w:ascii="Calibri" w:eastAsiaTheme="minorHAnsi" w:hAnsi="Calibri" w:cs="Calibri"/>
        </w:rPr>
      </w:pPr>
      <w:r w:rsidRPr="00E92EC4">
        <w:rPr>
          <w:rFonts w:ascii="Calibri" w:eastAsiaTheme="minorHAnsi" w:hAnsi="Calibri" w:cs="Calibri"/>
        </w:rPr>
        <w:t>Bottom line, what this</w:t>
      </w:r>
      <w:r w:rsidR="009073E8" w:rsidRPr="00E92EC4">
        <w:rPr>
          <w:rFonts w:ascii="Calibri" w:eastAsiaTheme="minorHAnsi" w:hAnsi="Calibri" w:cs="Calibri"/>
        </w:rPr>
        <w:t xml:space="preserve"> means</w:t>
      </w:r>
      <w:r w:rsidRPr="00E92EC4">
        <w:rPr>
          <w:rFonts w:ascii="Calibri" w:eastAsiaTheme="minorHAnsi" w:hAnsi="Calibri" w:cs="Calibri"/>
        </w:rPr>
        <w:t>,</w:t>
      </w:r>
      <w:r w:rsidR="009073E8" w:rsidRPr="00E92EC4">
        <w:rPr>
          <w:rFonts w:ascii="Calibri" w:eastAsiaTheme="minorHAnsi" w:hAnsi="Calibri" w:cs="Calibri"/>
        </w:rPr>
        <w:t xml:space="preserve"> </w:t>
      </w:r>
      <w:r w:rsidRPr="00E92EC4">
        <w:rPr>
          <w:rFonts w:ascii="Calibri" w:eastAsiaTheme="minorHAnsi" w:hAnsi="Calibri" w:cs="Calibri"/>
        </w:rPr>
        <w:t>United Way</w:t>
      </w:r>
      <w:r w:rsidR="009073E8" w:rsidRPr="00E92EC4">
        <w:rPr>
          <w:rFonts w:ascii="Calibri" w:eastAsiaTheme="minorHAnsi" w:hAnsi="Calibri" w:cs="Calibri"/>
        </w:rPr>
        <w:t xml:space="preserve"> need</w:t>
      </w:r>
      <w:r w:rsidRPr="00E92EC4">
        <w:rPr>
          <w:rFonts w:ascii="Calibri" w:eastAsiaTheme="minorHAnsi" w:hAnsi="Calibri" w:cs="Calibri"/>
        </w:rPr>
        <w:t>s</w:t>
      </w:r>
      <w:r w:rsidR="009073E8" w:rsidRPr="00E92EC4">
        <w:rPr>
          <w:rFonts w:ascii="Calibri" w:eastAsiaTheme="minorHAnsi" w:hAnsi="Calibri" w:cs="Calibri"/>
        </w:rPr>
        <w:t xml:space="preserve"> to have a very successful fall campaign for the upcoming 2024 year</w:t>
      </w:r>
      <w:r w:rsidRPr="00E92EC4">
        <w:rPr>
          <w:rFonts w:ascii="Calibri" w:eastAsiaTheme="minorHAnsi" w:hAnsi="Calibri" w:cs="Calibri"/>
        </w:rPr>
        <w:t xml:space="preserve"> to sustain this incredible level of work.</w:t>
      </w:r>
    </w:p>
    <w:p w14:paraId="0BC1B915" w14:textId="7FB2283F" w:rsidR="00A956F4" w:rsidRPr="00E92EC4" w:rsidRDefault="00A956F4" w:rsidP="00A956F4">
      <w:pPr>
        <w:spacing w:after="160" w:line="252" w:lineRule="auto"/>
        <w:rPr>
          <w:rFonts w:ascii="Calibri" w:eastAsiaTheme="minorHAnsi" w:hAnsi="Calibri" w:cs="Calibri"/>
        </w:rPr>
      </w:pPr>
      <w:r w:rsidRPr="00E92EC4">
        <w:rPr>
          <w:rFonts w:ascii="Calibri" w:eastAsiaTheme="minorHAnsi" w:hAnsi="Calibri" w:cs="Calibri"/>
        </w:rPr>
        <w:t>United Way’s goal</w:t>
      </w:r>
      <w:r w:rsidR="000205C0" w:rsidRPr="00E92EC4">
        <w:rPr>
          <w:rFonts w:ascii="Calibri" w:eastAsiaTheme="minorHAnsi" w:hAnsi="Calibri" w:cs="Calibri"/>
        </w:rPr>
        <w:t xml:space="preserve"> is</w:t>
      </w:r>
      <w:r w:rsidRPr="00E92EC4">
        <w:rPr>
          <w:rFonts w:ascii="Calibri" w:eastAsiaTheme="minorHAnsi" w:hAnsi="Calibri" w:cs="Calibri"/>
        </w:rPr>
        <w:t xml:space="preserve"> $230,000</w:t>
      </w:r>
      <w:r w:rsidR="000205C0" w:rsidRPr="00E92EC4">
        <w:rPr>
          <w:rFonts w:ascii="Calibri" w:eastAsiaTheme="minorHAnsi" w:hAnsi="Calibri" w:cs="Calibri"/>
        </w:rPr>
        <w:t xml:space="preserve"> for this fall campaign</w:t>
      </w:r>
      <w:r w:rsidRPr="00E92EC4">
        <w:rPr>
          <w:rFonts w:ascii="Calibri" w:eastAsiaTheme="minorHAnsi" w:hAnsi="Calibri" w:cs="Calibri"/>
        </w:rPr>
        <w:t>.  With that money we</w:t>
      </w:r>
      <w:r w:rsidR="009073E8" w:rsidRPr="00E92EC4">
        <w:rPr>
          <w:rFonts w:ascii="Calibri" w:eastAsiaTheme="minorHAnsi" w:hAnsi="Calibri" w:cs="Calibri"/>
        </w:rPr>
        <w:t xml:space="preserve"> will make allocations for critical services that would not otherwise be available here in the Merrill area.</w:t>
      </w:r>
    </w:p>
    <w:p w14:paraId="59A1A006" w14:textId="4ADD2D49" w:rsidR="009073E8" w:rsidRPr="00E92EC4" w:rsidRDefault="009073E8" w:rsidP="009073E8">
      <w:pPr>
        <w:spacing w:after="160" w:line="252" w:lineRule="auto"/>
        <w:rPr>
          <w:rFonts w:ascii="Calibri" w:eastAsiaTheme="minorHAnsi" w:hAnsi="Calibri" w:cs="Calibri"/>
        </w:rPr>
      </w:pPr>
      <w:r w:rsidRPr="00E92EC4">
        <w:rPr>
          <w:rFonts w:ascii="Calibri" w:eastAsiaTheme="minorHAnsi" w:hAnsi="Calibri" w:cs="Calibri"/>
        </w:rPr>
        <w:t xml:space="preserve">YOU are </w:t>
      </w:r>
      <w:r w:rsidR="000205C0" w:rsidRPr="00E92EC4">
        <w:rPr>
          <w:rFonts w:ascii="Calibri" w:eastAsiaTheme="minorHAnsi" w:hAnsi="Calibri" w:cs="Calibri"/>
        </w:rPr>
        <w:t>part</w:t>
      </w:r>
      <w:r w:rsidRPr="00E92EC4">
        <w:rPr>
          <w:rFonts w:ascii="Calibri" w:eastAsiaTheme="minorHAnsi" w:hAnsi="Calibri" w:cs="Calibri"/>
        </w:rPr>
        <w:t xml:space="preserve"> of the WE!!!  But we cannot have any impact without YOU.  Your generous heart and financial support are what makes the difference.  The donations for United Way come from individuals, families, retirees, fundraisers, employee campaigns and companies.  The annual public appeal was just mailed to all households and businesses in Merrill and throughout Lincoln County.  The </w:t>
      </w:r>
      <w:r w:rsidR="000205C0" w:rsidRPr="00E92EC4">
        <w:rPr>
          <w:rFonts w:ascii="Calibri" w:eastAsiaTheme="minorHAnsi" w:hAnsi="Calibri" w:cs="Calibri"/>
        </w:rPr>
        <w:t>agencies programs</w:t>
      </w:r>
      <w:r w:rsidRPr="00E92EC4">
        <w:rPr>
          <w:rFonts w:ascii="Calibri" w:eastAsiaTheme="minorHAnsi" w:hAnsi="Calibri" w:cs="Calibri"/>
        </w:rPr>
        <w:t xml:space="preserve"> serve people in the areas of education, health, and basic needs, which may include, avoiding eviction with rental assistance, food to feed the family, utility payments to avoid shut offs, and so much more.  </w:t>
      </w:r>
    </w:p>
    <w:p w14:paraId="0BB7142A" w14:textId="12DDFDF1" w:rsidR="00A956F4" w:rsidRPr="00E92EC4" w:rsidRDefault="00EA18FB" w:rsidP="00A956F4">
      <w:pPr>
        <w:spacing w:after="160" w:line="252" w:lineRule="auto"/>
        <w:rPr>
          <w:rFonts w:ascii="Calibri" w:eastAsiaTheme="minorHAnsi" w:hAnsi="Calibri" w:cs="Calibri"/>
        </w:rPr>
      </w:pPr>
      <w:r w:rsidRPr="00E92EC4">
        <w:rPr>
          <w:rFonts w:ascii="Calibri" w:eastAsiaTheme="minorHAnsi" w:hAnsi="Calibri" w:cs="Calibri"/>
        </w:rPr>
        <w:t xml:space="preserve">We only ask once a year for your donation.  </w:t>
      </w:r>
      <w:r w:rsidR="00A956F4" w:rsidRPr="00E92EC4">
        <w:rPr>
          <w:rFonts w:ascii="Calibri" w:eastAsiaTheme="minorHAnsi" w:hAnsi="Calibri" w:cs="Calibri"/>
        </w:rPr>
        <w:t>Can we count on you to do a little something this year?  Every dollar helps and it all stays local</w:t>
      </w:r>
      <w:r w:rsidRPr="00E92EC4">
        <w:rPr>
          <w:rFonts w:ascii="Calibri" w:eastAsiaTheme="minorHAnsi" w:hAnsi="Calibri" w:cs="Calibri"/>
        </w:rPr>
        <w:t>.</w:t>
      </w:r>
      <w:r w:rsidR="00A956F4" w:rsidRPr="00E92EC4">
        <w:rPr>
          <w:rFonts w:ascii="Calibri" w:eastAsiaTheme="minorHAnsi" w:hAnsi="Calibri" w:cs="Calibri"/>
        </w:rPr>
        <w:t xml:space="preserve"> Please give generously and help your neighbors, family, and friends.  If this is not a time </w:t>
      </w:r>
      <w:r w:rsidRPr="00E92EC4">
        <w:rPr>
          <w:rFonts w:ascii="Calibri" w:eastAsiaTheme="minorHAnsi" w:hAnsi="Calibri" w:cs="Calibri"/>
        </w:rPr>
        <w:t xml:space="preserve">for </w:t>
      </w:r>
      <w:r w:rsidR="00A956F4" w:rsidRPr="00E92EC4">
        <w:rPr>
          <w:rFonts w:ascii="Calibri" w:eastAsiaTheme="minorHAnsi" w:hAnsi="Calibri" w:cs="Calibri"/>
        </w:rPr>
        <w:t xml:space="preserve">you </w:t>
      </w:r>
      <w:r w:rsidRPr="00E92EC4">
        <w:rPr>
          <w:rFonts w:ascii="Calibri" w:eastAsiaTheme="minorHAnsi" w:hAnsi="Calibri" w:cs="Calibri"/>
        </w:rPr>
        <w:t>to</w:t>
      </w:r>
      <w:r w:rsidR="00A956F4" w:rsidRPr="00E92EC4">
        <w:rPr>
          <w:rFonts w:ascii="Calibri" w:eastAsiaTheme="minorHAnsi" w:hAnsi="Calibri" w:cs="Calibri"/>
        </w:rPr>
        <w:t xml:space="preserve"> give,</w:t>
      </w:r>
      <w:r w:rsidR="00A956F4" w:rsidRPr="00E92EC4">
        <w:rPr>
          <w:rFonts w:ascii="Calibri" w:hAnsi="Calibri" w:cs="Calibri"/>
        </w:rPr>
        <w:t xml:space="preserve"> remember United Way accepts donations year-round.</w:t>
      </w:r>
      <w:r w:rsidR="00A956F4" w:rsidRPr="00E92EC4">
        <w:rPr>
          <w:rFonts w:ascii="Calibri" w:eastAsiaTheme="minorHAnsi" w:hAnsi="Calibri" w:cs="Calibri"/>
        </w:rPr>
        <w:t xml:space="preserve"> </w:t>
      </w:r>
      <w:r w:rsidRPr="00E92EC4">
        <w:rPr>
          <w:rFonts w:ascii="Calibri" w:eastAsiaTheme="minorHAnsi" w:hAnsi="Calibri" w:cs="Calibri"/>
        </w:rPr>
        <w:t xml:space="preserve"> Mail donations</w:t>
      </w:r>
      <w:r w:rsidR="00A956F4" w:rsidRPr="00E92EC4">
        <w:rPr>
          <w:rFonts w:ascii="Calibri" w:eastAsiaTheme="minorHAnsi" w:hAnsi="Calibri" w:cs="Calibri"/>
        </w:rPr>
        <w:t xml:space="preserve"> to Merrill Area United Way, at P. O. Box 813, Merrill 54452. Our website is </w:t>
      </w:r>
      <w:hyperlink r:id="rId8" w:history="1">
        <w:r w:rsidR="00A956F4" w:rsidRPr="00E92EC4">
          <w:rPr>
            <w:rStyle w:val="Hyperlink"/>
            <w:rFonts w:ascii="Calibri" w:eastAsiaTheme="minorHAnsi" w:hAnsi="Calibri" w:cs="Calibri"/>
          </w:rPr>
          <w:t>www.merrillareaunitedway.org</w:t>
        </w:r>
      </w:hyperlink>
      <w:r w:rsidR="00A956F4" w:rsidRPr="00E92EC4">
        <w:rPr>
          <w:rFonts w:ascii="Calibri" w:eastAsiaTheme="minorHAnsi" w:hAnsi="Calibri" w:cs="Calibri"/>
        </w:rPr>
        <w:t xml:space="preserve"> where Pay Pal donations can now be made.  For </w:t>
      </w:r>
      <w:r w:rsidR="00C77073" w:rsidRPr="00E92EC4">
        <w:rPr>
          <w:rFonts w:ascii="Calibri" w:eastAsiaTheme="minorHAnsi" w:hAnsi="Calibri" w:cs="Calibri"/>
        </w:rPr>
        <w:t>more</w:t>
      </w:r>
      <w:r w:rsidR="00A956F4" w:rsidRPr="00E92EC4">
        <w:rPr>
          <w:rFonts w:ascii="Calibri" w:eastAsiaTheme="minorHAnsi" w:hAnsi="Calibri" w:cs="Calibri"/>
        </w:rPr>
        <w:t xml:space="preserve"> information email us at </w:t>
      </w:r>
      <w:hyperlink r:id="rId9" w:history="1">
        <w:r w:rsidR="00A956F4" w:rsidRPr="00E92EC4">
          <w:rPr>
            <w:rStyle w:val="Hyperlink"/>
            <w:rFonts w:ascii="Calibri" w:eastAsiaTheme="minorHAnsi" w:hAnsi="Calibri" w:cs="Calibri"/>
          </w:rPr>
          <w:t>delores.olsen@merrillareaunitedway.org</w:t>
        </w:r>
      </w:hyperlink>
      <w:r w:rsidR="00A956F4" w:rsidRPr="00E92EC4">
        <w:rPr>
          <w:rFonts w:ascii="Calibri" w:eastAsiaTheme="minorHAnsi" w:hAnsi="Calibri" w:cs="Calibri"/>
        </w:rPr>
        <w:t xml:space="preserve"> ; or call our part-time office at 715-536-2016. </w:t>
      </w:r>
    </w:p>
    <w:p w14:paraId="098D4FDA" w14:textId="77777777" w:rsidR="00FE74EA" w:rsidRPr="00E92EC4" w:rsidRDefault="00FE74EA"/>
    <w:sectPr w:rsidR="00FE74EA" w:rsidRPr="00E92EC4" w:rsidSect="00C77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F4"/>
    <w:rsid w:val="000205C0"/>
    <w:rsid w:val="001F34EB"/>
    <w:rsid w:val="00592BCD"/>
    <w:rsid w:val="009073E8"/>
    <w:rsid w:val="00A956F4"/>
    <w:rsid w:val="00C77073"/>
    <w:rsid w:val="00E92EC4"/>
    <w:rsid w:val="00EA18FB"/>
    <w:rsid w:val="00FE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164BE4"/>
  <w15:chartTrackingRefBased/>
  <w15:docId w15:val="{81EFCA69-0093-4F0F-A772-7DED243C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F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6789">
      <w:bodyDiv w:val="1"/>
      <w:marLeft w:val="0"/>
      <w:marRight w:val="0"/>
      <w:marTop w:val="0"/>
      <w:marBottom w:val="0"/>
      <w:divBdr>
        <w:top w:val="none" w:sz="0" w:space="0" w:color="auto"/>
        <w:left w:val="none" w:sz="0" w:space="0" w:color="auto"/>
        <w:bottom w:val="none" w:sz="0" w:space="0" w:color="auto"/>
        <w:right w:val="none" w:sz="0" w:space="0" w:color="auto"/>
      </w:divBdr>
    </w:div>
    <w:div w:id="14835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llareaunitedway.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lores.olsen@merrillarea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517A158829341B0D762CB95617685" ma:contentTypeVersion="5" ma:contentTypeDescription="Create a new document." ma:contentTypeScope="" ma:versionID="376aa734741f9dd52872fe7117745f94">
  <xsd:schema xmlns:xsd="http://www.w3.org/2001/XMLSchema" xmlns:xs="http://www.w3.org/2001/XMLSchema" xmlns:p="http://schemas.microsoft.com/office/2006/metadata/properties" xmlns:ns3="73220af6-7f14-4bd3-8264-a4acab276dca" targetNamespace="http://schemas.microsoft.com/office/2006/metadata/properties" ma:root="true" ma:fieldsID="7b19e97fd80419f5f551fbc699d86e79" ns3:_="">
    <xsd:import namespace="73220af6-7f14-4bd3-8264-a4acab276d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20af6-7f14-4bd3-8264-a4acab27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FC4D0-8682-4D3F-BE3E-94BB06B4F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FFDF7-12FB-4741-B26D-5B4944E9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20af6-7f14-4bd3-8264-a4acab276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AA5F-16F5-4301-814E-95DFEB30F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Temporary Support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Olsen</dc:creator>
  <cp:keywords/>
  <dc:description/>
  <cp:lastModifiedBy>Delores Olsen</cp:lastModifiedBy>
  <cp:revision>10</cp:revision>
  <cp:lastPrinted>2023-09-25T13:12:00Z</cp:lastPrinted>
  <dcterms:created xsi:type="dcterms:W3CDTF">2023-09-11T14:37:00Z</dcterms:created>
  <dcterms:modified xsi:type="dcterms:W3CDTF">2023-09-25T13:12:00Z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0x0101005CC517A158829341B0D762CB95617685</vt:lpwstr>
  </property>
</Properties>
</file>